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A043B" w:rsidTr="001A043B">
        <w:trPr>
          <w:trHeight w:val="61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17 Августа 2015г.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ТП-143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115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>, 22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ТП-1421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онтажников</w:t>
            </w:r>
            <w:proofErr w:type="spellEnd"/>
            <w:r>
              <w:t>, 18-30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34-44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РТП-101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>, 55-57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ТП-162,479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ТП-1504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остовицкая</w:t>
            </w:r>
            <w:proofErr w:type="spellEnd"/>
            <w:r>
              <w:t>, 3-5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УП-812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 xml:space="preserve">Хлебозаводской </w:t>
            </w:r>
            <w:proofErr w:type="spellStart"/>
            <w:r>
              <w:t>пр</w:t>
            </w:r>
            <w:proofErr w:type="spellEnd"/>
            <w:r>
              <w:t>-д, 30-32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58</w:t>
            </w:r>
          </w:p>
        </w:tc>
      </w:tr>
      <w:tr w:rsidR="001A043B" w:rsidTr="001A043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ТП-1158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r>
              <w:t>9-19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43B" w:rsidRPr="001A043B" w:rsidRDefault="001A043B" w:rsidP="001A043B">
            <w:pPr>
              <w:pStyle w:val="a3"/>
            </w:pPr>
            <w:proofErr w:type="spellStart"/>
            <w:r>
              <w:t>Шкляевская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оловьевская</w:t>
            </w:r>
            <w:proofErr w:type="spellEnd"/>
            <w:r>
              <w:t>, 1-33</w:t>
            </w:r>
          </w:p>
        </w:tc>
      </w:tr>
      <w:bookmarkEnd w:id="0"/>
    </w:tbl>
    <w:p w:rsidR="00766B9C" w:rsidRDefault="00766B9C" w:rsidP="001A043B">
      <w:pPr>
        <w:pStyle w:val="a3"/>
      </w:pPr>
    </w:p>
    <w:sectPr w:rsidR="0076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3B"/>
    <w:rsid w:val="001A043B"/>
    <w:rsid w:val="007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2015-08-14T12:13:00Z</dcterms:created>
  <dcterms:modified xsi:type="dcterms:W3CDTF">2015-08-14T12:13:00Z</dcterms:modified>
</cp:coreProperties>
</file>