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880"/>
      </w:tblGrid>
      <w:tr w:rsidR="00CF283A" w:rsidTr="00CF283A">
        <w:trPr>
          <w:trHeight w:val="615"/>
        </w:trPr>
        <w:tc>
          <w:tcPr>
            <w:tcW w:w="10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3A" w:rsidRDefault="00CF283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7.09.2017г. 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3A" w:rsidRDefault="00CF28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3A" w:rsidRDefault="00CF28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3A" w:rsidRDefault="00CF283A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F283A" w:rsidTr="00CF283A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3A" w:rsidRDefault="00CF283A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F283A" w:rsidTr="00CF283A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Загородная, 5,7,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ятницкая</w:t>
            </w:r>
            <w:proofErr w:type="spellEnd"/>
            <w:r>
              <w:rPr>
                <w:color w:val="000000"/>
                <w:lang w:eastAsia="ru-RU"/>
              </w:rPr>
              <w:t>, 121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ТП-298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Чапаева, 38б,36,34,32,30,55, ул. Горького, 51а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Речная, 13-19,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>, 1-6,8-10,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Крестьянская</w:t>
            </w:r>
            <w:proofErr w:type="gramEnd"/>
            <w:r>
              <w:rPr>
                <w:color w:val="000000"/>
                <w:lang w:eastAsia="ru-RU"/>
              </w:rPr>
              <w:t>, 1-8, пер. Полевой, 1-4, ул. Центральная, 43а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ТП-1183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ул. </w:t>
            </w:r>
            <w:proofErr w:type="gramStart"/>
            <w:r>
              <w:rPr>
                <w:color w:val="000000"/>
                <w:lang w:eastAsia="ru-RU"/>
              </w:rPr>
              <w:t>Украинская</w:t>
            </w:r>
            <w:proofErr w:type="gramEnd"/>
            <w:r>
              <w:rPr>
                <w:color w:val="000000"/>
                <w:lang w:eastAsia="ru-RU"/>
              </w:rPr>
              <w:t>, 1-13 (нечетная)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Есенина, 13г, ул. Деповская, 91, ул. Совхоз№1, 3-15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ТП-1661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имик</w:t>
            </w:r>
            <w:proofErr w:type="spellEnd"/>
            <w:r>
              <w:rPr>
                <w:color w:val="000000"/>
                <w:lang w:eastAsia="ru-RU"/>
              </w:rPr>
              <w:t>, 1/2,1/3,2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ТП-1402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16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ТП-1403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16, ул. Циолковского, 18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Ключевая, 24а,30-36 (четная), ул. Набережная, 3-9</w:t>
            </w:r>
          </w:p>
        </w:tc>
      </w:tr>
      <w:tr w:rsidR="00CF283A" w:rsidTr="00CF283A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УП-1368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Искры, 18-39, сады </w:t>
            </w:r>
            <w:proofErr w:type="spellStart"/>
            <w:r>
              <w:rPr>
                <w:color w:val="000000"/>
                <w:lang w:eastAsia="ru-RU"/>
              </w:rPr>
              <w:t>Баско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Луговая</w:t>
            </w:r>
            <w:proofErr w:type="gramEnd"/>
            <w:r>
              <w:rPr>
                <w:color w:val="000000"/>
                <w:lang w:eastAsia="ru-RU"/>
              </w:rPr>
              <w:t>, 66,68,70; ул. Октябрьской Революции, 52-69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УП-1153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117а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УП-482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10:30-12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Милицейская, 58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Северная Набережная, 19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ТП-602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Боровые</w:t>
            </w:r>
          </w:p>
        </w:tc>
      </w:tr>
      <w:tr w:rsidR="00CF283A" w:rsidTr="00CF283A">
        <w:trPr>
          <w:trHeight w:val="315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83A" w:rsidRDefault="00CF283A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CF283A" w:rsidTr="00CF283A">
        <w:trPr>
          <w:trHeight w:val="300"/>
        </w:trPr>
        <w:tc>
          <w:tcPr>
            <w:tcW w:w="10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CF283A" w:rsidTr="00CF283A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283A" w:rsidRDefault="00CF283A">
            <w:pPr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CF283A" w:rsidRDefault="00CF283A" w:rsidP="00CF283A">
      <w:pPr>
        <w:rPr>
          <w:color w:val="1F497D"/>
        </w:rPr>
      </w:pPr>
    </w:p>
    <w:p w:rsidR="001573D7" w:rsidRDefault="001573D7">
      <w:bookmarkStart w:id="0" w:name="_GoBack"/>
      <w:bookmarkEnd w:id="0"/>
    </w:p>
    <w:sectPr w:rsidR="0015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3A"/>
    <w:rsid w:val="001573D7"/>
    <w:rsid w:val="00C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3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3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2017-09-06T12:15:00Z</dcterms:created>
  <dcterms:modified xsi:type="dcterms:W3CDTF">2017-09-06T12:16:00Z</dcterms:modified>
</cp:coreProperties>
</file>