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CE3CE0" w:rsidTr="00CE3CE0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29 января 2015г.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ТП-1447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198,203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оломовская</w:t>
            </w:r>
            <w:proofErr w:type="spellEnd"/>
            <w:r>
              <w:t xml:space="preserve"> 2а,4,6а,7,8,8а,9а,14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 xml:space="preserve"> 9г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оломовская</w:t>
            </w:r>
            <w:proofErr w:type="spellEnd"/>
            <w:r>
              <w:t xml:space="preserve"> Гаражи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ТП-1121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192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удницкого</w:t>
            </w:r>
            <w:proofErr w:type="spellEnd"/>
            <w:r>
              <w:t xml:space="preserve"> 21-47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ТП-266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  <w:r>
              <w:t xml:space="preserve"> 72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ТП-178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Окт. пр-т 8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ТП-1606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 xml:space="preserve"> 31-47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едова</w:t>
            </w:r>
            <w:proofErr w:type="spellEnd"/>
            <w:r>
              <w:t xml:space="preserve"> 1-21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асильковая</w:t>
            </w:r>
            <w:proofErr w:type="spellEnd"/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УП-1076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13-15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 xml:space="preserve"> 15-28</w:t>
            </w:r>
          </w:p>
        </w:tc>
      </w:tr>
      <w:tr w:rsidR="00CE3CE0" w:rsidTr="00CE3CE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CE0" w:rsidRPr="00CE3CE0" w:rsidRDefault="00CE3CE0" w:rsidP="00CE3C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 xml:space="preserve"> 6-8</w:t>
            </w:r>
          </w:p>
        </w:tc>
      </w:tr>
      <w:bookmarkEnd w:id="0"/>
    </w:tbl>
    <w:p w:rsidR="00802786" w:rsidRDefault="00802786" w:rsidP="00CE3CE0">
      <w:pPr>
        <w:pStyle w:val="a3"/>
      </w:pPr>
    </w:p>
    <w:sectPr w:rsidR="008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E0"/>
    <w:rsid w:val="00802786"/>
    <w:rsid w:val="00C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2015-01-28T11:24:00Z</dcterms:created>
  <dcterms:modified xsi:type="dcterms:W3CDTF">2015-01-28T11:24:00Z</dcterms:modified>
</cp:coreProperties>
</file>