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CF412A" w:rsidTr="00CF412A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06.06.2017г. 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F412A" w:rsidTr="00CF412A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ерещагины</w:t>
            </w:r>
            <w:proofErr w:type="spellEnd"/>
            <w:r>
              <w:rPr>
                <w:lang w:eastAsia="ru-RU"/>
              </w:rPr>
              <w:t>, 1-23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Макарье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Школьная</w:t>
            </w:r>
            <w:proofErr w:type="gramEnd"/>
            <w:r>
              <w:rPr>
                <w:lang w:eastAsia="ru-RU"/>
              </w:rPr>
              <w:t>, 2-10, пер. Школьный, 1-3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Ломовская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Железнодорожная</w:t>
            </w:r>
            <w:proofErr w:type="gramEnd"/>
            <w:r>
              <w:rPr>
                <w:lang w:eastAsia="ru-RU"/>
              </w:rPr>
              <w:t>, 1-6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автодорга</w:t>
            </w:r>
            <w:proofErr w:type="spellEnd"/>
            <w:r>
              <w:rPr>
                <w:lang w:eastAsia="ru-RU"/>
              </w:rPr>
              <w:t xml:space="preserve"> Киров-Котельнич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К.Маркса</w:t>
            </w:r>
            <w:proofErr w:type="spellEnd"/>
            <w:r>
              <w:rPr>
                <w:lang w:eastAsia="ru-RU"/>
              </w:rPr>
              <w:t>, 129,127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Добролюбова, 2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Стахановская</w:t>
            </w:r>
            <w:proofErr w:type="gramEnd"/>
            <w:r>
              <w:rPr>
                <w:lang w:eastAsia="ru-RU"/>
              </w:rPr>
              <w:t>, 1,3, ул. Чернышевского, 3,8а</w:t>
            </w:r>
          </w:p>
        </w:tc>
      </w:tr>
      <w:tr w:rsidR="00CF412A" w:rsidTr="00CF412A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Дзержинского, 6, ул. </w:t>
            </w:r>
            <w:proofErr w:type="spellStart"/>
            <w:r>
              <w:rPr>
                <w:lang w:eastAsia="ru-RU"/>
              </w:rPr>
              <w:t>Мичуринскя</w:t>
            </w:r>
            <w:proofErr w:type="spellEnd"/>
            <w:r>
              <w:rPr>
                <w:lang w:eastAsia="ru-RU"/>
              </w:rPr>
              <w:t>, 1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УП-510,511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Горького, 49,51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Грибоедова, 22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Попова, 4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8а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Щорса, 30а, ул. </w:t>
            </w:r>
            <w:proofErr w:type="gramStart"/>
            <w:r>
              <w:rPr>
                <w:lang w:eastAsia="ru-RU"/>
              </w:rPr>
              <w:t>Комсомольская</w:t>
            </w:r>
            <w:proofErr w:type="gramEnd"/>
            <w:r>
              <w:rPr>
                <w:lang w:eastAsia="ru-RU"/>
              </w:rPr>
              <w:t>, 91а,89,95а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Попова, 40-46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ТП-1988,1989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  <w:r>
              <w:rPr>
                <w:lang w:eastAsia="ru-RU"/>
              </w:rPr>
              <w:t>, ул. Янтарная слобода, 14в</w:t>
            </w:r>
          </w:p>
        </w:tc>
      </w:tr>
      <w:tr w:rsidR="00CF412A" w:rsidTr="00CF412A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12A" w:rsidRPr="00CF412A" w:rsidRDefault="00CF412A" w:rsidP="00CF412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CF412A" w:rsidTr="00CF412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Советская, 2а,1,5а</w:t>
            </w:r>
          </w:p>
        </w:tc>
      </w:tr>
      <w:tr w:rsidR="00CF412A" w:rsidTr="00CF412A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12A" w:rsidRPr="00CF412A" w:rsidRDefault="00CF412A" w:rsidP="00CF412A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D8177E" w:rsidRDefault="00D8177E" w:rsidP="00CF412A">
      <w:pPr>
        <w:spacing w:after="0"/>
      </w:pPr>
    </w:p>
    <w:sectPr w:rsidR="00D8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2A"/>
    <w:rsid w:val="00CF412A"/>
    <w:rsid w:val="00D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2017-06-05T05:12:00Z</dcterms:created>
  <dcterms:modified xsi:type="dcterms:W3CDTF">2017-06-05T13:24:00Z</dcterms:modified>
</cp:coreProperties>
</file>