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680"/>
        <w:gridCol w:w="5860"/>
      </w:tblGrid>
      <w:tr w:rsidR="004F45AD" w:rsidTr="004F45AD">
        <w:trPr>
          <w:trHeight w:val="615"/>
        </w:trPr>
        <w:tc>
          <w:tcPr>
            <w:tcW w:w="8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" информирует потребителей о плановых отключениях электроэнергии на 26.12.2016г. 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4F45AD" w:rsidTr="004F45AD">
        <w:trPr>
          <w:trHeight w:val="3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 xml:space="preserve">, 198,198 а, 196, ул. </w:t>
            </w:r>
            <w:proofErr w:type="spellStart"/>
            <w:r>
              <w:rPr>
                <w:color w:val="000000"/>
                <w:lang w:eastAsia="ru-RU"/>
              </w:rPr>
              <w:t>Рудницкого</w:t>
            </w:r>
            <w:proofErr w:type="spellEnd"/>
            <w:r>
              <w:rPr>
                <w:color w:val="000000"/>
                <w:lang w:eastAsia="ru-RU"/>
              </w:rPr>
              <w:t>, 3,10б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Чапаева, 57,57б,53,53а,55, ул. Сурикова, 24а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ерендяева</w:t>
            </w:r>
            <w:proofErr w:type="spellEnd"/>
            <w:r>
              <w:rPr>
                <w:color w:val="000000"/>
                <w:lang w:eastAsia="ru-RU"/>
              </w:rPr>
              <w:t>, 99а,114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Красина, 52/4, 52/3, ул. Комсомольская,113,113а,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Default="004F45AD" w:rsidP="004F45A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Пугачева, 33,31,31б,35, ул. Грибоедова, 59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Красина, 5/2, 9,47, ул. Челюскинцев, 7, 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1,5 часа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Грибоедова, 57, ул. Калинина, 4, ул. Короленко, 23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ул. Московская, 83, </w:t>
            </w: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Преображениская</w:t>
            </w:r>
            <w:proofErr w:type="spellEnd"/>
            <w:r>
              <w:rPr>
                <w:color w:val="000000"/>
                <w:lang w:eastAsia="ru-RU"/>
              </w:rPr>
              <w:t>, 103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4-й дачный пер-к, 113,115,127,121,123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Фрезерная, 42,46,50,52,54,48,38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Полевая, 143,136,126,128,130,141,138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color w:val="000000"/>
                <w:lang w:eastAsia="ru-RU"/>
              </w:rPr>
              <w:t>Широковская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4F45AD" w:rsidTr="004F45AD">
        <w:trPr>
          <w:trHeight w:val="3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5AD" w:rsidRPr="004F45AD" w:rsidRDefault="004F45AD" w:rsidP="004F45AD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45AD" w:rsidRPr="004F45AD" w:rsidRDefault="004F45AD" w:rsidP="004F45AD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Урицкого, 38,36/1,40, ул. Воровского, 1,3</w:t>
            </w:r>
          </w:p>
        </w:tc>
      </w:tr>
      <w:bookmarkEnd w:id="0"/>
    </w:tbl>
    <w:p w:rsidR="004E5EA0" w:rsidRDefault="004E5EA0" w:rsidP="004F45AD">
      <w:pPr>
        <w:spacing w:after="0"/>
      </w:pPr>
    </w:p>
    <w:sectPr w:rsidR="004E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AD"/>
    <w:rsid w:val="004E5EA0"/>
    <w:rsid w:val="004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2016-12-23T12:18:00Z</dcterms:created>
  <dcterms:modified xsi:type="dcterms:W3CDTF">2016-12-23T12:19:00Z</dcterms:modified>
</cp:coreProperties>
</file>