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420"/>
        <w:gridCol w:w="5620"/>
      </w:tblGrid>
      <w:tr w:rsidR="00034CA4" w:rsidRPr="00034CA4" w:rsidTr="00034CA4">
        <w:trPr>
          <w:trHeight w:val="615"/>
        </w:trPr>
        <w:tc>
          <w:tcPr>
            <w:tcW w:w="90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jc w:val="center"/>
              <w:rPr>
                <w:b/>
                <w:lang w:eastAsia="ru-RU"/>
              </w:rPr>
            </w:pPr>
            <w:r w:rsidRPr="00034CA4">
              <w:rPr>
                <w:b/>
                <w:lang w:eastAsia="ru-RU"/>
              </w:rPr>
              <w:t>МУП "</w:t>
            </w:r>
            <w:proofErr w:type="spellStart"/>
            <w:r w:rsidRPr="00034CA4">
              <w:rPr>
                <w:b/>
                <w:lang w:eastAsia="ru-RU"/>
              </w:rPr>
              <w:t>Горэлектросеть</w:t>
            </w:r>
            <w:proofErr w:type="spellEnd"/>
            <w:r w:rsidRPr="00034CA4">
              <w:rPr>
                <w:b/>
                <w:lang w:eastAsia="ru-RU"/>
              </w:rPr>
              <w:t>" информирует потребителей о плановых отключениях электроэнергии на 30 сентября 2016г.</w:t>
            </w:r>
          </w:p>
        </w:tc>
      </w:tr>
      <w:tr w:rsidR="00034CA4" w:rsidTr="00034CA4">
        <w:trPr>
          <w:trHeight w:val="30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адрес</w:t>
            </w:r>
          </w:p>
        </w:tc>
      </w:tr>
      <w:tr w:rsidR="00034CA4" w:rsidTr="00034CA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ТП-1427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Студенческий пр.,14,10/1,16,18,6,10,12,8</w:t>
            </w:r>
          </w:p>
        </w:tc>
      </w:tr>
      <w:tr w:rsidR="00034CA4" w:rsidTr="00034CA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рофсоюзная,77</w:t>
            </w:r>
          </w:p>
        </w:tc>
      </w:tr>
      <w:tr w:rsidR="00034CA4" w:rsidTr="00034CA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Октябрьский пр.,91,89,87а,87б,93,93а</w:t>
            </w:r>
          </w:p>
        </w:tc>
      </w:tr>
      <w:tr w:rsidR="00034CA4" w:rsidTr="00034CA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пер. Искожевский,16</w:t>
            </w:r>
          </w:p>
        </w:tc>
      </w:tr>
      <w:tr w:rsidR="00034CA4" w:rsidTr="00034CA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ТП-207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Октябрьский пр.,81</w:t>
            </w:r>
          </w:p>
        </w:tc>
      </w:tr>
      <w:tr w:rsidR="00034CA4" w:rsidTr="00034CA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УП-1368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10-12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.И</w:t>
            </w:r>
            <w:proofErr w:type="gramEnd"/>
            <w:r>
              <w:rPr>
                <w:lang w:eastAsia="ru-RU"/>
              </w:rPr>
              <w:t>скры</w:t>
            </w:r>
            <w:proofErr w:type="spellEnd"/>
            <w:r>
              <w:rPr>
                <w:lang w:eastAsia="ru-RU"/>
              </w:rPr>
              <w:t xml:space="preserve">,    ул. 8 марта,    </w:t>
            </w:r>
            <w:proofErr w:type="spellStart"/>
            <w:r>
              <w:rPr>
                <w:lang w:eastAsia="ru-RU"/>
              </w:rPr>
              <w:t>ул.Октябрьской</w:t>
            </w:r>
            <w:proofErr w:type="spellEnd"/>
            <w:r>
              <w:rPr>
                <w:lang w:eastAsia="ru-RU"/>
              </w:rPr>
              <w:t xml:space="preserve"> революции</w:t>
            </w:r>
          </w:p>
        </w:tc>
      </w:tr>
      <w:tr w:rsidR="00034CA4" w:rsidTr="00034CA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ТП-1430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.У</w:t>
            </w:r>
            <w:proofErr w:type="gramEnd"/>
            <w:r>
              <w:rPr>
                <w:lang w:eastAsia="ru-RU"/>
              </w:rPr>
              <w:t>пита,4,4/1,2</w:t>
            </w:r>
          </w:p>
        </w:tc>
      </w:tr>
      <w:tr w:rsidR="00034CA4" w:rsidTr="00034CA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енделеева,1,7</w:t>
            </w:r>
          </w:p>
        </w:tc>
      </w:tr>
      <w:tr w:rsidR="00034CA4" w:rsidTr="00034CA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ТП-1235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ул.К.Маркса,118, 120, 120а, 124а</w:t>
            </w:r>
          </w:p>
        </w:tc>
      </w:tr>
      <w:tr w:rsidR="00034CA4" w:rsidTr="00034CA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Красноармейская,44          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ролетарская,25</w:t>
            </w:r>
          </w:p>
        </w:tc>
      </w:tr>
      <w:tr w:rsidR="00034CA4" w:rsidTr="00034CA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пр</w:t>
            </w:r>
            <w:proofErr w:type="gramStart"/>
            <w:r>
              <w:rPr>
                <w:lang w:eastAsia="ru-RU"/>
              </w:rPr>
              <w:t>.Т</w:t>
            </w:r>
            <w:proofErr w:type="gramEnd"/>
            <w:r>
              <w:rPr>
                <w:lang w:eastAsia="ru-RU"/>
              </w:rPr>
              <w:t>ранспортный,2,5,8,10</w:t>
            </w:r>
          </w:p>
        </w:tc>
      </w:tr>
      <w:tr w:rsidR="00034CA4" w:rsidTr="00034CA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Сельхозпроезд,6,6а,7</w:t>
            </w:r>
          </w:p>
        </w:tc>
      </w:tr>
      <w:tr w:rsidR="00034CA4" w:rsidTr="00034CA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ТП-1264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 xml:space="preserve">астелло,82,90,103    </w:t>
            </w:r>
            <w:proofErr w:type="spellStart"/>
            <w:r>
              <w:rPr>
                <w:lang w:eastAsia="ru-RU"/>
              </w:rPr>
              <w:t>ул.Сенная</w:t>
            </w:r>
            <w:proofErr w:type="spellEnd"/>
            <w:r>
              <w:rPr>
                <w:lang w:eastAsia="ru-RU"/>
              </w:rPr>
              <w:t xml:space="preserve">,    </w:t>
            </w:r>
            <w:proofErr w:type="spellStart"/>
            <w:r>
              <w:rPr>
                <w:lang w:eastAsia="ru-RU"/>
              </w:rPr>
              <w:t>ул.Песочная</w:t>
            </w:r>
            <w:proofErr w:type="spellEnd"/>
          </w:p>
        </w:tc>
      </w:tr>
      <w:tr w:rsidR="00034CA4" w:rsidTr="00034CA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плавная,6-24а    пер. Такелажный,2-7</w:t>
            </w:r>
          </w:p>
        </w:tc>
      </w:tr>
      <w:tr w:rsidR="00034CA4" w:rsidTr="00034CA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ейдовая,2-30а      пер. Сплавный,4,4б</w:t>
            </w:r>
          </w:p>
        </w:tc>
      </w:tr>
      <w:tr w:rsidR="00034CA4" w:rsidTr="00034CA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лубная,4,6              пер.Клубный,5,9,12</w:t>
            </w:r>
          </w:p>
        </w:tc>
      </w:tr>
      <w:tr w:rsidR="00034CA4" w:rsidTr="00034CA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1й,2й Рейдовый пер.      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риозёрная,5,7</w:t>
            </w:r>
          </w:p>
        </w:tc>
      </w:tr>
      <w:tr w:rsidR="00034CA4" w:rsidTr="00034CA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осковская,30,32</w:t>
            </w:r>
          </w:p>
        </w:tc>
      </w:tr>
      <w:tr w:rsidR="00034CA4" w:rsidTr="00034CA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олодарского,103а</w:t>
            </w:r>
          </w:p>
        </w:tc>
      </w:tr>
      <w:tr w:rsidR="00034CA4" w:rsidTr="00034CA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ТП-1452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епсе,35</w:t>
            </w:r>
          </w:p>
        </w:tc>
      </w:tr>
      <w:tr w:rsidR="00034CA4" w:rsidTr="00034CA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.О</w:t>
            </w:r>
            <w:proofErr w:type="gramEnd"/>
            <w:r>
              <w:rPr>
                <w:lang w:eastAsia="ru-RU"/>
              </w:rPr>
              <w:t>рловская,5,7</w:t>
            </w:r>
          </w:p>
        </w:tc>
      </w:tr>
      <w:tr w:rsidR="00034CA4" w:rsidTr="00034CA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A4" w:rsidRPr="00034CA4" w:rsidRDefault="00034CA4" w:rsidP="00034CA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.У</w:t>
            </w:r>
            <w:proofErr w:type="gramEnd"/>
            <w:r>
              <w:rPr>
                <w:lang w:eastAsia="ru-RU"/>
              </w:rPr>
              <w:t>рицкого,14,16а,19а</w:t>
            </w:r>
          </w:p>
        </w:tc>
      </w:tr>
    </w:tbl>
    <w:p w:rsidR="00394EE9" w:rsidRDefault="00394EE9" w:rsidP="00034CA4">
      <w:pPr>
        <w:pStyle w:val="a3"/>
      </w:pPr>
      <w:bookmarkStart w:id="0" w:name="_GoBack"/>
      <w:bookmarkEnd w:id="0"/>
    </w:p>
    <w:sectPr w:rsidR="00394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A4"/>
    <w:rsid w:val="00034CA4"/>
    <w:rsid w:val="0039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CA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CA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2016-09-29T12:54:00Z</dcterms:created>
  <dcterms:modified xsi:type="dcterms:W3CDTF">2016-09-29T12:55:00Z</dcterms:modified>
</cp:coreProperties>
</file>