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0B09B7" w:rsidTr="000B09B7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19.03.2017г. 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Куртеевы</w:t>
            </w:r>
            <w:proofErr w:type="spellEnd"/>
            <w:r>
              <w:rPr>
                <w:color w:val="000000"/>
                <w:lang w:eastAsia="ru-RU"/>
              </w:rPr>
              <w:t xml:space="preserve">, 1-19; 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1-17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7-й </w:t>
            </w:r>
            <w:proofErr w:type="spellStart"/>
            <w:r>
              <w:rPr>
                <w:color w:val="000000"/>
                <w:lang w:eastAsia="ru-RU"/>
              </w:rPr>
              <w:t>Петуховский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3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1-й </w:t>
            </w:r>
            <w:proofErr w:type="spellStart"/>
            <w:r>
              <w:rPr>
                <w:lang w:eastAsia="ru-RU"/>
              </w:rPr>
              <w:t>санниковский</w:t>
            </w:r>
            <w:proofErr w:type="spellEnd"/>
            <w:r>
              <w:rPr>
                <w:lang w:eastAsia="ru-RU"/>
              </w:rPr>
              <w:t xml:space="preserve"> пер., 2-6,6а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2-й дачный пер., 3,5,18</w:t>
            </w:r>
          </w:p>
        </w:tc>
      </w:tr>
      <w:tr w:rsidR="000B09B7" w:rsidTr="000B09B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B7" w:rsidRPr="000B09B7" w:rsidRDefault="000B09B7" w:rsidP="000B09B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9B7" w:rsidRPr="000B09B7" w:rsidRDefault="000B09B7" w:rsidP="000B09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Санниковы, 16-53</w:t>
            </w:r>
          </w:p>
        </w:tc>
      </w:tr>
      <w:bookmarkEnd w:id="0"/>
    </w:tbl>
    <w:p w:rsidR="00C61D2F" w:rsidRDefault="00C61D2F" w:rsidP="000B09B7">
      <w:pPr>
        <w:spacing w:after="0"/>
      </w:pPr>
    </w:p>
    <w:sectPr w:rsidR="00C6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7"/>
    <w:rsid w:val="000B09B7"/>
    <w:rsid w:val="00C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2017-03-17T10:19:00Z</dcterms:created>
  <dcterms:modified xsi:type="dcterms:W3CDTF">2017-03-17T10:20:00Z</dcterms:modified>
</cp:coreProperties>
</file>